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7495" w14:textId="49555294" w:rsidR="009B58EC" w:rsidRPr="00CF222E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222E">
        <w:rPr>
          <w:rFonts w:ascii="Times New Roman" w:hAnsi="Times New Roman" w:cs="Times New Roman"/>
          <w:b/>
          <w:bCs/>
          <w:sz w:val="32"/>
          <w:szCs w:val="32"/>
        </w:rPr>
        <w:t xml:space="preserve">Veterans Services Foundation Board of Trustees </w:t>
      </w:r>
    </w:p>
    <w:p w14:paraId="694DC7B6" w14:textId="56E177EF" w:rsidR="00D337B6" w:rsidRPr="003E7B0A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22E">
        <w:rPr>
          <w:rFonts w:ascii="Times New Roman" w:hAnsi="Times New Roman" w:cs="Times New Roman"/>
          <w:b/>
          <w:bCs/>
          <w:sz w:val="32"/>
          <w:szCs w:val="32"/>
        </w:rPr>
        <w:t>Policies and Procedures Committee Electronic Meeting</w:t>
      </w:r>
      <w:r w:rsidRPr="003E7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2FCE5" w14:textId="35A3A0F4" w:rsidR="00D337B6" w:rsidRPr="00CF222E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22E">
        <w:rPr>
          <w:rFonts w:ascii="Times New Roman" w:hAnsi="Times New Roman" w:cs="Times New Roman"/>
          <w:b/>
          <w:bCs/>
          <w:sz w:val="28"/>
          <w:szCs w:val="28"/>
        </w:rPr>
        <w:t>October 27, 2020 at 10AM</w:t>
      </w:r>
    </w:p>
    <w:p w14:paraId="61627BCB" w14:textId="1A33FBB5" w:rsidR="00D337B6" w:rsidRPr="003E7B0A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C03E1" w14:textId="1A3DA043" w:rsidR="00D337B6" w:rsidRPr="003E7B0A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9F5CB" w14:textId="5499CE31" w:rsidR="00D337B6" w:rsidRPr="003E7B0A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B0A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79D79DB1" w14:textId="5FC9847D" w:rsidR="00D337B6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C8C8C" w14:textId="1DD8A83C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AC351" w14:textId="2A015643" w:rsidR="00D337B6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Opening, Roll Call, Quorum Determination</w:t>
      </w:r>
    </w:p>
    <w:p w14:paraId="1057240E" w14:textId="05A02302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BBEFE" w14:textId="1F8B0A1D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D98A3" w14:textId="77777777" w:rsidR="00F6053B" w:rsidRPr="00F6053B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Agenda- </w:t>
      </w:r>
      <w:r>
        <w:rPr>
          <w:rFonts w:ascii="Times New Roman" w:hAnsi="Times New Roman" w:cs="Times New Roman"/>
          <w:i/>
          <w:iCs/>
          <w:sz w:val="24"/>
          <w:szCs w:val="24"/>
        </w:rPr>
        <w:t>Committee Chair, Jack Lanier</w:t>
      </w:r>
    </w:p>
    <w:p w14:paraId="2D587E4F" w14:textId="77777777" w:rsidR="00F6053B" w:rsidRDefault="00F6053B" w:rsidP="00F605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641B5F" w14:textId="0CCBF40D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5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4A0203" w14:textId="2E318E6C" w:rsidR="00D337B6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Business </w:t>
      </w:r>
    </w:p>
    <w:p w14:paraId="3E3187B2" w14:textId="4AFFF0BA" w:rsidR="008C4DAE" w:rsidRDefault="008C4DAE" w:rsidP="008C4D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4E36B4">
        <w:rPr>
          <w:rFonts w:ascii="Times New Roman" w:hAnsi="Times New Roman" w:cs="Times New Roman"/>
          <w:sz w:val="24"/>
          <w:szCs w:val="24"/>
        </w:rPr>
        <w:t>and Orientation</w:t>
      </w:r>
      <w:r w:rsidR="003E7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new committee members</w:t>
      </w:r>
      <w:r w:rsidR="003E7B0A">
        <w:rPr>
          <w:rFonts w:ascii="Times New Roman" w:hAnsi="Times New Roman" w:cs="Times New Roman"/>
          <w:sz w:val="24"/>
          <w:szCs w:val="24"/>
        </w:rPr>
        <w:t xml:space="preserve">, </w:t>
      </w:r>
      <w:r w:rsidR="003E7B0A">
        <w:rPr>
          <w:rFonts w:ascii="Times New Roman" w:hAnsi="Times New Roman" w:cs="Times New Roman"/>
          <w:i/>
          <w:iCs/>
          <w:sz w:val="24"/>
          <w:szCs w:val="24"/>
        </w:rPr>
        <w:t xml:space="preserve">Committee Chair </w:t>
      </w:r>
    </w:p>
    <w:p w14:paraId="4F5330B7" w14:textId="5DF298CD" w:rsidR="00D337B6" w:rsidRDefault="008C4DAE" w:rsidP="00D337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37B6">
        <w:rPr>
          <w:rFonts w:ascii="Times New Roman" w:hAnsi="Times New Roman" w:cs="Times New Roman"/>
          <w:sz w:val="24"/>
          <w:szCs w:val="24"/>
        </w:rPr>
        <w:t xml:space="preserve">eview </w:t>
      </w:r>
      <w:r w:rsidR="00D337B6" w:rsidRPr="00D337B6">
        <w:rPr>
          <w:rFonts w:ascii="Times New Roman" w:hAnsi="Times New Roman" w:cs="Times New Roman"/>
          <w:sz w:val="24"/>
          <w:szCs w:val="24"/>
        </w:rPr>
        <w:t>VSF Board of Trustees Procedures and Policy Committee Requirements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Committee Chair </w:t>
      </w:r>
    </w:p>
    <w:p w14:paraId="55F15E69" w14:textId="507655D5" w:rsidR="00C43468" w:rsidRPr="008D6790" w:rsidRDefault="008C4DAE" w:rsidP="00C43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VSF Policy 4</w:t>
      </w:r>
      <w:r w:rsidR="00F6053B">
        <w:rPr>
          <w:rFonts w:ascii="Times New Roman" w:hAnsi="Times New Roman" w:cs="Times New Roman"/>
          <w:sz w:val="24"/>
          <w:szCs w:val="24"/>
        </w:rPr>
        <w:t xml:space="preserve"> to be presented to the Board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Committee Chair </w:t>
      </w:r>
    </w:p>
    <w:p w14:paraId="66C799A1" w14:textId="7732E9B5" w:rsidR="008D6790" w:rsidRPr="008D6790" w:rsidRDefault="008D6790" w:rsidP="00C43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signed DVS/VSF MOU, </w:t>
      </w:r>
      <w:r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</w:p>
    <w:p w14:paraId="773CAAE1" w14:textId="619AE304" w:rsidR="008D6790" w:rsidRDefault="008D6790" w:rsidP="00C43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VSF Policy 3; Planned </w:t>
      </w:r>
      <w:proofErr w:type="gramStart"/>
      <w:r>
        <w:rPr>
          <w:rFonts w:ascii="Times New Roman" w:hAnsi="Times New Roman" w:cs="Times New Roman"/>
          <w:sz w:val="24"/>
          <w:szCs w:val="24"/>
        </w:rPr>
        <w:t>Giving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6790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3FD8D" w14:textId="577D8F64" w:rsidR="008D6790" w:rsidRPr="00C43468" w:rsidRDefault="008D6790" w:rsidP="00C43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VSF Policy J, Appendix E, </w:t>
      </w:r>
      <w:r w:rsidRPr="008D6790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4EED7" w14:textId="39660BAD" w:rsidR="008C4DAE" w:rsidRPr="00D337B6" w:rsidRDefault="008C4DAE" w:rsidP="00D337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FY 21 P&amp;P Committee Plan</w:t>
      </w:r>
      <w:r w:rsidR="00F6053B">
        <w:rPr>
          <w:rFonts w:ascii="Times New Roman" w:hAnsi="Times New Roman" w:cs="Times New Roman"/>
          <w:sz w:val="24"/>
          <w:szCs w:val="24"/>
        </w:rPr>
        <w:t xml:space="preserve"> to be presented to the Board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Committee Chair </w:t>
      </w:r>
    </w:p>
    <w:p w14:paraId="4475392C" w14:textId="601F301D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59ACA" w14:textId="06F2C81F" w:rsidR="008C4DAE" w:rsidRDefault="00D337B6" w:rsidP="008C4D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271E7E1D" w14:textId="3DA7CE29" w:rsidR="007D41C9" w:rsidRDefault="007D41C9" w:rsidP="008D67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Approval of DVS/VSF MOU, </w:t>
      </w:r>
      <w:r w:rsidRPr="007D41C9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</w:p>
    <w:p w14:paraId="512B0220" w14:textId="1ED687A5" w:rsidR="008D6790" w:rsidRDefault="008D6790" w:rsidP="008D67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Approval of VSF Policy 3; Planned </w:t>
      </w:r>
      <w:proofErr w:type="gramStart"/>
      <w:r>
        <w:rPr>
          <w:rFonts w:ascii="Times New Roman" w:hAnsi="Times New Roman" w:cs="Times New Roman"/>
          <w:sz w:val="24"/>
          <w:szCs w:val="24"/>
        </w:rPr>
        <w:t>Giving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6790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99D3E" w14:textId="5D7DD38A" w:rsidR="008D6790" w:rsidRPr="008D6790" w:rsidRDefault="008D6790" w:rsidP="008D67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Approval of VSF Policy J, Appendix E, </w:t>
      </w:r>
      <w:r w:rsidRPr="008D6790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106D8" w14:textId="10653AA2" w:rsidR="00D337B6" w:rsidRPr="00F6053B" w:rsidRDefault="008C4DAE" w:rsidP="007D41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53B">
        <w:rPr>
          <w:rFonts w:ascii="Times New Roman" w:hAnsi="Times New Roman" w:cs="Times New Roman"/>
          <w:sz w:val="24"/>
          <w:szCs w:val="24"/>
        </w:rPr>
        <w:t xml:space="preserve">Recommend Approval of FY 21 P&amp;P Committee Plan, </w:t>
      </w:r>
      <w:r w:rsidRPr="00F6053B">
        <w:rPr>
          <w:rFonts w:ascii="Times New Roman" w:hAnsi="Times New Roman" w:cs="Times New Roman"/>
          <w:i/>
          <w:iCs/>
          <w:sz w:val="24"/>
          <w:szCs w:val="24"/>
        </w:rPr>
        <w:t>Committee Chair</w:t>
      </w:r>
    </w:p>
    <w:p w14:paraId="387E98B3" w14:textId="6BB4D906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BEC2" w14:textId="7C00CA73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3A3E6" w14:textId="604CFE09" w:rsidR="00D337B6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14:paraId="04BA7810" w14:textId="44119812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A2F02" w14:textId="662A307F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370FE" w14:textId="6262BFF3" w:rsidR="00D337B6" w:rsidRDefault="00D337B6" w:rsidP="00D3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ABAE7" w14:textId="595521FD" w:rsidR="00D337B6" w:rsidRPr="00D337B6" w:rsidRDefault="00D337B6" w:rsidP="00D337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2B062913" w14:textId="77777777" w:rsidR="00D337B6" w:rsidRPr="00D337B6" w:rsidRDefault="00D337B6" w:rsidP="00D33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37B6" w:rsidRPr="00D33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6730" w14:textId="77777777" w:rsidR="00781794" w:rsidRDefault="00781794" w:rsidP="00C43468">
      <w:pPr>
        <w:spacing w:after="0" w:line="240" w:lineRule="auto"/>
      </w:pPr>
      <w:r>
        <w:separator/>
      </w:r>
    </w:p>
  </w:endnote>
  <w:endnote w:type="continuationSeparator" w:id="0">
    <w:p w14:paraId="6C42F525" w14:textId="77777777" w:rsidR="00781794" w:rsidRDefault="00781794" w:rsidP="00C4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CC5A" w14:textId="77777777" w:rsidR="007D41C9" w:rsidRDefault="007D4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535E" w14:textId="77777777" w:rsidR="007D41C9" w:rsidRDefault="007D4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15BB" w14:textId="77777777" w:rsidR="007D41C9" w:rsidRDefault="007D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5A34" w14:textId="77777777" w:rsidR="00781794" w:rsidRDefault="00781794" w:rsidP="00C43468">
      <w:pPr>
        <w:spacing w:after="0" w:line="240" w:lineRule="auto"/>
      </w:pPr>
      <w:r>
        <w:separator/>
      </w:r>
    </w:p>
  </w:footnote>
  <w:footnote w:type="continuationSeparator" w:id="0">
    <w:p w14:paraId="586F6765" w14:textId="77777777" w:rsidR="00781794" w:rsidRDefault="00781794" w:rsidP="00C4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95CD" w14:textId="49D695FA" w:rsidR="007D41C9" w:rsidRDefault="007D41C9">
    <w:pPr>
      <w:pStyle w:val="Header"/>
    </w:pPr>
    <w:r>
      <w:rPr>
        <w:noProof/>
      </w:rPr>
      <w:pict w14:anchorId="616DB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43266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c00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9FD2" w14:textId="6240011D" w:rsidR="007D41C9" w:rsidRDefault="007D41C9">
    <w:pPr>
      <w:pStyle w:val="Header"/>
    </w:pPr>
    <w:r>
      <w:rPr>
        <w:noProof/>
      </w:rPr>
      <w:pict w14:anchorId="05D1F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43267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c00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E2F7" w14:textId="3F595D30" w:rsidR="007D41C9" w:rsidRDefault="007D41C9">
    <w:pPr>
      <w:pStyle w:val="Header"/>
    </w:pPr>
    <w:r>
      <w:rPr>
        <w:noProof/>
      </w:rPr>
      <w:pict w14:anchorId="2BA04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843265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c00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DD5"/>
    <w:multiLevelType w:val="hybridMultilevel"/>
    <w:tmpl w:val="FEBABAB6"/>
    <w:lvl w:ilvl="0" w:tplc="C4F6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B6"/>
    <w:rsid w:val="003E7B0A"/>
    <w:rsid w:val="004E36B4"/>
    <w:rsid w:val="005329FB"/>
    <w:rsid w:val="00610A0B"/>
    <w:rsid w:val="00781794"/>
    <w:rsid w:val="007D41C9"/>
    <w:rsid w:val="00831CFC"/>
    <w:rsid w:val="0083533E"/>
    <w:rsid w:val="008C4DAE"/>
    <w:rsid w:val="008D6790"/>
    <w:rsid w:val="009B58EC"/>
    <w:rsid w:val="00C43468"/>
    <w:rsid w:val="00CF222E"/>
    <w:rsid w:val="00D337B6"/>
    <w:rsid w:val="00F6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3114BC"/>
  <w15:chartTrackingRefBased/>
  <w15:docId w15:val="{B37DE59C-81A2-481C-BF07-E96619F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68"/>
  </w:style>
  <w:style w:type="paragraph" w:styleId="Footer">
    <w:name w:val="footer"/>
    <w:basedOn w:val="Normal"/>
    <w:link w:val="FooterChar"/>
    <w:uiPriority w:val="99"/>
    <w:unhideWhenUsed/>
    <w:rsid w:val="00C4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J Stewart</cp:lastModifiedBy>
  <cp:revision>2</cp:revision>
  <dcterms:created xsi:type="dcterms:W3CDTF">2020-10-26T16:55:00Z</dcterms:created>
  <dcterms:modified xsi:type="dcterms:W3CDTF">2020-10-26T16:55:00Z</dcterms:modified>
</cp:coreProperties>
</file>