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4B67" w14:textId="77777777" w:rsidR="00AC3A8D" w:rsidRPr="00AC3A8D" w:rsidRDefault="00AC3A8D" w:rsidP="00AC3A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A39220C" w14:textId="77777777" w:rsidR="00AC3A8D" w:rsidRDefault="00AC3A8D" w:rsidP="00AC3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 w:rsidRPr="00AC3A8D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Veterans Services Foundation Board of Trustees</w:t>
      </w:r>
    </w:p>
    <w:p w14:paraId="4C16071E" w14:textId="77777777" w:rsidR="00AC3A8D" w:rsidRDefault="00AC3A8D" w:rsidP="00AC3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Virginia War Memorial</w:t>
      </w:r>
    </w:p>
    <w:p w14:paraId="22119C40" w14:textId="28FAF1C8" w:rsidR="00AC3A8D" w:rsidRPr="00AC3A8D" w:rsidRDefault="00AC3A8D" w:rsidP="00AC3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8"/>
          <w:szCs w:val="28"/>
        </w:rPr>
      </w:pPr>
      <w:r w:rsidRPr="00AC3A8D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 </w:t>
      </w:r>
      <w:r w:rsidRPr="00AC3A8D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621 S Belvidere St, Richmond, VA 23220</w:t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 </w:t>
      </w:r>
    </w:p>
    <w:p w14:paraId="18A40ACF" w14:textId="428D7EF0" w:rsidR="00AC3A8D" w:rsidRPr="00AC3A8D" w:rsidRDefault="00F246F3" w:rsidP="00AC3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</w:rPr>
        <w:t>September 12</w:t>
      </w:r>
      <w:r w:rsidR="00AC3A8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</w:rPr>
        <w:t>, 2024</w:t>
      </w:r>
    </w:p>
    <w:p w14:paraId="683F6C95" w14:textId="47BAFBC3" w:rsidR="00AC3A8D" w:rsidRPr="00AC3A8D" w:rsidRDefault="004E65CA" w:rsidP="00AC3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405C5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highlight w:val="yellow"/>
        </w:rPr>
        <w:t>10:00 AM – 2</w:t>
      </w:r>
      <w:r w:rsidR="00405C5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highlight w:val="yellow"/>
        </w:rPr>
        <w:t>:</w:t>
      </w:r>
      <w:r w:rsidRPr="00405C5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highlight w:val="yellow"/>
        </w:rPr>
        <w:t>00 PM</w:t>
      </w:r>
    </w:p>
    <w:p w14:paraId="469348FD" w14:textId="77777777" w:rsidR="00AC3A8D" w:rsidRDefault="00AC3A8D" w:rsidP="00AC3A8D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</w:p>
    <w:p w14:paraId="0D6567DC" w14:textId="77777777" w:rsidR="00077FAC" w:rsidRDefault="00077FAC" w:rsidP="00077FA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Call to Order</w:t>
      </w:r>
    </w:p>
    <w:p w14:paraId="6125B784" w14:textId="77777777" w:rsidR="00077FAC" w:rsidRDefault="00AC3A8D" w:rsidP="00077FA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 w:rsidRPr="00077FAC">
        <w:rPr>
          <w:rFonts w:ascii="Calibri" w:hAnsi="Calibri" w:cs="Calibri"/>
          <w:color w:val="000000"/>
          <w:kern w:val="0"/>
        </w:rPr>
        <w:t>Opening and Pledge of Allegiance</w:t>
      </w:r>
    </w:p>
    <w:p w14:paraId="792A00CE" w14:textId="77777777" w:rsidR="00077FAC" w:rsidRDefault="00AC3A8D" w:rsidP="00077FA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 w:rsidRPr="00077FAC">
        <w:rPr>
          <w:rFonts w:ascii="Calibri" w:hAnsi="Calibri" w:cs="Calibri"/>
          <w:color w:val="000000"/>
          <w:kern w:val="0"/>
        </w:rPr>
        <w:t>Roll Call of Trustees</w:t>
      </w:r>
    </w:p>
    <w:p w14:paraId="64702B73" w14:textId="77777777" w:rsidR="00077FAC" w:rsidRDefault="00AC3A8D" w:rsidP="00077FA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 w:rsidRPr="00077FAC">
        <w:rPr>
          <w:rFonts w:ascii="Calibri" w:hAnsi="Calibri" w:cs="Calibri"/>
          <w:color w:val="000000"/>
          <w:kern w:val="0"/>
        </w:rPr>
        <w:t>Quorum Determination</w:t>
      </w:r>
    </w:p>
    <w:p w14:paraId="0FF1793C" w14:textId="77777777" w:rsidR="00077FAC" w:rsidRDefault="00AC3A8D" w:rsidP="00077FA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 w:rsidRPr="00077FAC">
        <w:rPr>
          <w:rFonts w:ascii="Calibri" w:hAnsi="Calibri" w:cs="Calibri"/>
          <w:color w:val="000000"/>
          <w:kern w:val="0"/>
        </w:rPr>
        <w:t>Introduction of Visitors</w:t>
      </w:r>
    </w:p>
    <w:p w14:paraId="6435719C" w14:textId="3BD560FB" w:rsidR="00AC3A8D" w:rsidRPr="00077FAC" w:rsidRDefault="00AC3A8D" w:rsidP="00077FA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 w:rsidRPr="00077FAC">
        <w:rPr>
          <w:rFonts w:ascii="Calibri" w:hAnsi="Calibri" w:cs="Calibri"/>
          <w:color w:val="000000"/>
          <w:kern w:val="0"/>
        </w:rPr>
        <w:t xml:space="preserve">Approval of Agenda - Board Chair </w:t>
      </w:r>
    </w:p>
    <w:p w14:paraId="68A3786A" w14:textId="77777777" w:rsidR="00AC3A8D" w:rsidRDefault="00AC3A8D" w:rsidP="00AC3A8D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</w:p>
    <w:p w14:paraId="71545392" w14:textId="0F869E43" w:rsidR="00AC3A8D" w:rsidRPr="00AC3A8D" w:rsidRDefault="00AC3A8D" w:rsidP="00AC3A8D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2. Review and Approval of </w:t>
      </w:r>
      <w:r w:rsidR="00405C57">
        <w:rPr>
          <w:rFonts w:ascii="Calibri" w:hAnsi="Calibri" w:cs="Calibri"/>
          <w:color w:val="000000"/>
          <w:kern w:val="0"/>
        </w:rPr>
        <w:t>June 13</w:t>
      </w:r>
      <w:r w:rsidRPr="00AC3A8D">
        <w:rPr>
          <w:rFonts w:ascii="Calibri" w:hAnsi="Calibri" w:cs="Calibri"/>
          <w:color w:val="000000"/>
          <w:kern w:val="0"/>
        </w:rPr>
        <w:t>, 202</w:t>
      </w:r>
      <w:r w:rsidR="00F32A59">
        <w:rPr>
          <w:rFonts w:ascii="Calibri" w:hAnsi="Calibri" w:cs="Calibri"/>
          <w:color w:val="000000"/>
          <w:kern w:val="0"/>
        </w:rPr>
        <w:t>4</w:t>
      </w:r>
      <w:r w:rsidRPr="00AC3A8D">
        <w:rPr>
          <w:rFonts w:ascii="Calibri" w:hAnsi="Calibri" w:cs="Calibri"/>
          <w:color w:val="000000"/>
          <w:kern w:val="0"/>
        </w:rPr>
        <w:t>, Board of Trustees Meeting Minutes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AC3A8D">
        <w:rPr>
          <w:rFonts w:ascii="Calibri" w:hAnsi="Calibri" w:cs="Calibri"/>
          <w:color w:val="000000"/>
          <w:kern w:val="0"/>
        </w:rPr>
        <w:t xml:space="preserve">- Board Chair </w:t>
      </w:r>
    </w:p>
    <w:p w14:paraId="500E2505" w14:textId="77777777" w:rsidR="00077FAC" w:rsidRDefault="00077FAC" w:rsidP="00AC3A8D">
      <w:pPr>
        <w:numPr>
          <w:ilvl w:val="1"/>
          <w:numId w:val="14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kern w:val="0"/>
        </w:rPr>
      </w:pPr>
    </w:p>
    <w:p w14:paraId="3B603CFA" w14:textId="39000009" w:rsidR="00AC3A8D" w:rsidRDefault="00AC3A8D" w:rsidP="00AC3A8D">
      <w:pPr>
        <w:numPr>
          <w:ilvl w:val="1"/>
          <w:numId w:val="14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3. Reports: </w:t>
      </w:r>
    </w:p>
    <w:p w14:paraId="4B170971" w14:textId="376BBDE1" w:rsidR="00AC3A8D" w:rsidRPr="00AC3A8D" w:rsidRDefault="00AC3A8D" w:rsidP="00AC3A8D">
      <w:pPr>
        <w:autoSpaceDE w:val="0"/>
        <w:autoSpaceDN w:val="0"/>
        <w:adjustRightInd w:val="0"/>
        <w:spacing w:after="39" w:line="240" w:lineRule="auto"/>
        <w:ind w:left="720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a. Secretary’s Report: Craig Crenshaw, Secretary of Veterans and Defense Affairs </w:t>
      </w:r>
    </w:p>
    <w:p w14:paraId="4DD20233" w14:textId="38FFC80C" w:rsidR="00AC3A8D" w:rsidRPr="00AC3A8D" w:rsidRDefault="00AC3A8D" w:rsidP="00AC3A8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b. Department of Veterans Services: </w:t>
      </w:r>
      <w:r>
        <w:rPr>
          <w:rFonts w:ascii="Calibri" w:hAnsi="Calibri" w:cs="Calibri"/>
          <w:color w:val="000000"/>
          <w:kern w:val="0"/>
        </w:rPr>
        <w:t>Chuck Zingler</w:t>
      </w:r>
      <w:r w:rsidRPr="00AC3A8D">
        <w:rPr>
          <w:rFonts w:ascii="Calibri" w:hAnsi="Calibri" w:cs="Calibri"/>
          <w:color w:val="000000"/>
          <w:kern w:val="0"/>
        </w:rPr>
        <w:t xml:space="preserve">, Commissioner </w:t>
      </w:r>
    </w:p>
    <w:p w14:paraId="223641F3" w14:textId="37CB4400" w:rsidR="00AC3A8D" w:rsidRPr="000C2629" w:rsidRDefault="00AC3A8D" w:rsidP="00AC3A8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c. Chairman's Report: Brad Williamson </w:t>
      </w:r>
    </w:p>
    <w:p w14:paraId="168CC16D" w14:textId="5E2946F9" w:rsidR="00AC3A8D" w:rsidRPr="000C2629" w:rsidRDefault="00AC3A8D" w:rsidP="00AC3A8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d. Board of Veterans Services: </w:t>
      </w:r>
      <w:r w:rsidR="001C5787">
        <w:rPr>
          <w:rFonts w:ascii="Calibri" w:hAnsi="Calibri" w:cs="Calibri"/>
          <w:color w:val="000000"/>
          <w:kern w:val="0"/>
        </w:rPr>
        <w:t>Carl Bedell</w:t>
      </w:r>
      <w:r w:rsidRPr="000C2629">
        <w:rPr>
          <w:rFonts w:ascii="Calibri" w:hAnsi="Calibri" w:cs="Calibri"/>
          <w:color w:val="000000"/>
          <w:kern w:val="0"/>
        </w:rPr>
        <w:t xml:space="preserve">, Chair </w:t>
      </w:r>
    </w:p>
    <w:p w14:paraId="30E52447" w14:textId="493C5519" w:rsidR="00AC3A8D" w:rsidRPr="000C2629" w:rsidRDefault="00AC3A8D" w:rsidP="00AC3A8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e. Joint Leadership Council: </w:t>
      </w:r>
      <w:r w:rsidR="001C5787">
        <w:rPr>
          <w:rFonts w:ascii="Calibri" w:hAnsi="Calibri" w:cs="Calibri"/>
          <w:color w:val="000000"/>
          <w:kern w:val="0"/>
        </w:rPr>
        <w:t xml:space="preserve">Bill </w:t>
      </w:r>
      <w:proofErr w:type="spellStart"/>
      <w:r w:rsidR="001C5787">
        <w:rPr>
          <w:rFonts w:ascii="Calibri" w:hAnsi="Calibri" w:cs="Calibri"/>
          <w:color w:val="000000"/>
          <w:kern w:val="0"/>
        </w:rPr>
        <w:t>Aramony</w:t>
      </w:r>
      <w:proofErr w:type="spellEnd"/>
      <w:r w:rsidRPr="000C2629">
        <w:rPr>
          <w:rFonts w:ascii="Calibri" w:hAnsi="Calibri" w:cs="Calibri"/>
          <w:color w:val="121212"/>
          <w:kern w:val="0"/>
        </w:rPr>
        <w:t xml:space="preserve">, </w:t>
      </w:r>
      <w:r w:rsidRPr="000C2629">
        <w:rPr>
          <w:rFonts w:ascii="Calibri" w:hAnsi="Calibri" w:cs="Calibri"/>
          <w:color w:val="000000"/>
          <w:kern w:val="0"/>
        </w:rPr>
        <w:t xml:space="preserve">Chair </w:t>
      </w:r>
    </w:p>
    <w:p w14:paraId="2A6C3AFC" w14:textId="151FAF9D" w:rsidR="009C080B" w:rsidRPr="000C2629" w:rsidRDefault="00AC3A8D" w:rsidP="009C080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f. Foundation Report: </w:t>
      </w:r>
      <w:r w:rsidR="00077FAC" w:rsidRPr="000C2629">
        <w:rPr>
          <w:rFonts w:ascii="Calibri" w:hAnsi="Calibri" w:cs="Calibri"/>
          <w:color w:val="000000"/>
          <w:kern w:val="0"/>
        </w:rPr>
        <w:t>Kayla Arestivo, Executive Director</w:t>
      </w:r>
      <w:r w:rsidRPr="000C2629">
        <w:rPr>
          <w:rFonts w:ascii="Calibri" w:hAnsi="Calibri" w:cs="Calibri"/>
          <w:color w:val="000000"/>
          <w:kern w:val="0"/>
        </w:rPr>
        <w:t xml:space="preserve"> </w:t>
      </w:r>
    </w:p>
    <w:p w14:paraId="576E8B6A" w14:textId="7DCB04BA" w:rsidR="00AC3A8D" w:rsidRPr="00AC3A8D" w:rsidRDefault="00AC3A8D" w:rsidP="00AC3A8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g. Finance Committee Report: </w:t>
      </w:r>
      <w:r w:rsidR="00405C57">
        <w:rPr>
          <w:rFonts w:ascii="Calibri" w:hAnsi="Calibri" w:cs="Calibri"/>
          <w:color w:val="000000"/>
          <w:kern w:val="0"/>
        </w:rPr>
        <w:t>Mike Coleman</w:t>
      </w:r>
      <w:r w:rsidRPr="000C2629">
        <w:rPr>
          <w:rFonts w:ascii="Calibri" w:hAnsi="Calibri" w:cs="Calibri"/>
          <w:color w:val="000000"/>
          <w:kern w:val="0"/>
        </w:rPr>
        <w:t>, Chair</w:t>
      </w:r>
      <w:r w:rsidRPr="00AC3A8D">
        <w:rPr>
          <w:rFonts w:ascii="Calibri" w:hAnsi="Calibri" w:cs="Calibri"/>
          <w:color w:val="000000"/>
          <w:kern w:val="0"/>
        </w:rPr>
        <w:t xml:space="preserve"> </w:t>
      </w:r>
    </w:p>
    <w:p w14:paraId="46E74D1B" w14:textId="59F764DB" w:rsidR="00AC3A8D" w:rsidRPr="00AC3A8D" w:rsidRDefault="00AC3A8D" w:rsidP="00AC3A8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h. Development Committee Report: </w:t>
      </w:r>
    </w:p>
    <w:p w14:paraId="3285D85B" w14:textId="6B593FF4" w:rsidR="00AC3A8D" w:rsidRPr="00AC3A8D" w:rsidRDefault="00AC3A8D" w:rsidP="00AC3A8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proofErr w:type="spellStart"/>
      <w:r w:rsidRPr="00AC3A8D">
        <w:rPr>
          <w:rFonts w:ascii="Calibri" w:hAnsi="Calibri" w:cs="Calibri"/>
          <w:color w:val="000000"/>
          <w:kern w:val="0"/>
        </w:rPr>
        <w:t>i</w:t>
      </w:r>
      <w:proofErr w:type="spellEnd"/>
      <w:r w:rsidRPr="00AC3A8D">
        <w:rPr>
          <w:rFonts w:ascii="Calibri" w:hAnsi="Calibri" w:cs="Calibri"/>
          <w:color w:val="000000"/>
          <w:kern w:val="0"/>
        </w:rPr>
        <w:t xml:space="preserve">. Procedures and Policies Committee: </w:t>
      </w:r>
    </w:p>
    <w:p w14:paraId="53C9E2D7" w14:textId="77777777" w:rsidR="00AC3A8D" w:rsidRPr="00AC3A8D" w:rsidRDefault="00AC3A8D" w:rsidP="00AC3A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A3F2633" w14:textId="77777777" w:rsidR="00AC3A8D" w:rsidRPr="00AC3A8D" w:rsidRDefault="00AC3A8D" w:rsidP="00AC3A8D">
      <w:pPr>
        <w:numPr>
          <w:ilvl w:val="1"/>
          <w:numId w:val="14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121212"/>
          <w:kern w:val="0"/>
        </w:rPr>
        <w:t xml:space="preserve">4. Unfinished Business: </w:t>
      </w:r>
    </w:p>
    <w:p w14:paraId="1E83F3D0" w14:textId="3706DDB8" w:rsidR="00AC3A8D" w:rsidRPr="00AC3A8D" w:rsidRDefault="00AC3A8D" w:rsidP="00077FAC">
      <w:pPr>
        <w:autoSpaceDE w:val="0"/>
        <w:autoSpaceDN w:val="0"/>
        <w:adjustRightInd w:val="0"/>
        <w:spacing w:after="39" w:line="240" w:lineRule="auto"/>
        <w:ind w:left="720"/>
        <w:rPr>
          <w:rFonts w:ascii="Calibri" w:hAnsi="Calibri" w:cs="Calibri"/>
          <w:color w:val="000000"/>
          <w:kern w:val="0"/>
        </w:rPr>
      </w:pPr>
      <w:r w:rsidRPr="00F53CC0">
        <w:rPr>
          <w:rFonts w:ascii="Calibri" w:hAnsi="Calibri" w:cs="Calibri"/>
          <w:color w:val="000000"/>
          <w:kern w:val="0"/>
          <w:highlight w:val="yellow"/>
        </w:rPr>
        <w:t xml:space="preserve">a. </w:t>
      </w:r>
      <w:r w:rsidR="00F53CC0" w:rsidRPr="00F53CC0">
        <w:rPr>
          <w:rFonts w:ascii="Calibri" w:hAnsi="Calibri" w:cs="Calibri"/>
          <w:color w:val="000000"/>
          <w:kern w:val="0"/>
          <w:highlight w:val="yellow"/>
        </w:rPr>
        <w:t>N/A</w:t>
      </w:r>
    </w:p>
    <w:p w14:paraId="472D333A" w14:textId="77777777" w:rsidR="00AC3A8D" w:rsidRPr="00AC3A8D" w:rsidRDefault="00AC3A8D" w:rsidP="00AC3A8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363709F" w14:textId="77777777" w:rsidR="00AC3A8D" w:rsidRDefault="00AC3A8D" w:rsidP="00AC3A8D">
      <w:pPr>
        <w:numPr>
          <w:ilvl w:val="1"/>
          <w:numId w:val="14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5. New Business: </w:t>
      </w:r>
    </w:p>
    <w:p w14:paraId="2C131F8C" w14:textId="1ED91689" w:rsidR="00AC3A8D" w:rsidRPr="00AC3A8D" w:rsidRDefault="00AC3A8D" w:rsidP="00AC3A8D">
      <w:pPr>
        <w:autoSpaceDE w:val="0"/>
        <w:autoSpaceDN w:val="0"/>
        <w:adjustRightInd w:val="0"/>
        <w:spacing w:after="39" w:line="240" w:lineRule="auto"/>
        <w:ind w:firstLine="72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</w:t>
      </w:r>
      <w:r w:rsidRPr="00AC3A8D">
        <w:rPr>
          <w:rFonts w:ascii="Calibri" w:hAnsi="Calibri" w:cs="Calibri"/>
          <w:color w:val="000000"/>
          <w:kern w:val="0"/>
        </w:rPr>
        <w:t xml:space="preserve">. Approval of Development Committee Recommendations, if required: Board Chair </w:t>
      </w:r>
    </w:p>
    <w:p w14:paraId="74AE11C7" w14:textId="77777777" w:rsidR="00AC3A8D" w:rsidRPr="00AC3A8D" w:rsidRDefault="00AC3A8D" w:rsidP="00AC3A8D">
      <w:pPr>
        <w:autoSpaceDE w:val="0"/>
        <w:autoSpaceDN w:val="0"/>
        <w:adjustRightInd w:val="0"/>
        <w:spacing w:after="39" w:line="240" w:lineRule="auto"/>
        <w:ind w:firstLine="720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b. Approval of Finance Committee Recommendations, if required: Board Chair </w:t>
      </w:r>
    </w:p>
    <w:p w14:paraId="54ECE9EA" w14:textId="77777777" w:rsidR="00AC3A8D" w:rsidRPr="000C2629" w:rsidRDefault="00AC3A8D" w:rsidP="00AC3A8D">
      <w:pPr>
        <w:autoSpaceDE w:val="0"/>
        <w:autoSpaceDN w:val="0"/>
        <w:adjustRightInd w:val="0"/>
        <w:spacing w:after="39" w:line="240" w:lineRule="auto"/>
        <w:ind w:firstLine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>c. Approval of Procedures and Policies Committee Recommendations, if required: Boar</w:t>
      </w:r>
      <w:r w:rsidRPr="000C2629">
        <w:rPr>
          <w:rFonts w:ascii="Calibri" w:hAnsi="Calibri" w:cs="Calibri"/>
          <w:color w:val="121212"/>
          <w:kern w:val="0"/>
        </w:rPr>
        <w:t xml:space="preserve">d </w:t>
      </w:r>
      <w:r w:rsidRPr="000C2629">
        <w:rPr>
          <w:rFonts w:ascii="Calibri" w:hAnsi="Calibri" w:cs="Calibri"/>
          <w:color w:val="000000"/>
          <w:kern w:val="0"/>
        </w:rPr>
        <w:t xml:space="preserve">Chair </w:t>
      </w:r>
    </w:p>
    <w:p w14:paraId="1FD6A222" w14:textId="43528BC1" w:rsidR="00AC3A8D" w:rsidRPr="000C2629" w:rsidRDefault="00AC3A8D" w:rsidP="00AC3A8D">
      <w:pPr>
        <w:autoSpaceDE w:val="0"/>
        <w:autoSpaceDN w:val="0"/>
        <w:adjustRightInd w:val="0"/>
        <w:spacing w:after="39" w:line="240" w:lineRule="auto"/>
        <w:ind w:firstLine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d. Approval of </w:t>
      </w:r>
      <w:r w:rsidR="00F53CC0">
        <w:rPr>
          <w:rFonts w:ascii="Calibri" w:hAnsi="Calibri" w:cs="Calibri"/>
          <w:color w:val="000000"/>
          <w:kern w:val="0"/>
        </w:rPr>
        <w:t>2nd</w:t>
      </w:r>
      <w:r w:rsidRPr="000C2629">
        <w:rPr>
          <w:rFonts w:ascii="Calibri" w:hAnsi="Calibri" w:cs="Calibri"/>
          <w:color w:val="000000"/>
          <w:kern w:val="0"/>
        </w:rPr>
        <w:t xml:space="preserve"> Quarter 2024 Financial Report: Board Chair </w:t>
      </w:r>
    </w:p>
    <w:p w14:paraId="0816A9F4" w14:textId="02C1CCE6" w:rsidR="00AC3A8D" w:rsidRPr="000C2629" w:rsidRDefault="00AC3A8D" w:rsidP="00AC3A8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e. Other New Business: Board Chair </w:t>
      </w:r>
    </w:p>
    <w:p w14:paraId="04F9E280" w14:textId="30879688" w:rsidR="003307C8" w:rsidRDefault="00F53CC0" w:rsidP="00077FA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Board</w:t>
      </w:r>
      <w:r w:rsidR="003307C8">
        <w:rPr>
          <w:rFonts w:ascii="Calibri" w:hAnsi="Calibri" w:cs="Calibri"/>
          <w:color w:val="000000"/>
          <w:kern w:val="0"/>
        </w:rPr>
        <w:t xml:space="preserve"> Committee Assignments</w:t>
      </w:r>
    </w:p>
    <w:p w14:paraId="2B1D785C" w14:textId="77777777" w:rsidR="003307C8" w:rsidRDefault="003307C8" w:rsidP="00077FA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Website Rollout</w:t>
      </w:r>
    </w:p>
    <w:p w14:paraId="6882A093" w14:textId="77777777" w:rsidR="00AC3A8D" w:rsidRPr="000C2629" w:rsidRDefault="00AC3A8D" w:rsidP="00AC3A8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657044F" w14:textId="77777777" w:rsidR="00AC3A8D" w:rsidRPr="000C2629" w:rsidRDefault="00AC3A8D" w:rsidP="00AC3A8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6. Public Comment (5 minutes) </w:t>
      </w:r>
    </w:p>
    <w:p w14:paraId="6C215D8C" w14:textId="77777777" w:rsidR="00AC3A8D" w:rsidRPr="000C2629" w:rsidRDefault="00AC3A8D" w:rsidP="00AC3A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34D53E6" w14:textId="42CA1092" w:rsidR="00AC3A8D" w:rsidRPr="000C2629" w:rsidRDefault="00AC3A8D" w:rsidP="00AC3A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7. Adjournment (Next Board Meeting: </w:t>
      </w:r>
      <w:r w:rsidR="003307C8">
        <w:rPr>
          <w:rFonts w:ascii="Calibri" w:hAnsi="Calibri" w:cs="Calibri"/>
          <w:color w:val="000000"/>
          <w:kern w:val="0"/>
        </w:rPr>
        <w:t>December</w:t>
      </w:r>
      <w:r w:rsidRPr="000C2629">
        <w:rPr>
          <w:rFonts w:ascii="Calibri" w:hAnsi="Calibri" w:cs="Calibri"/>
          <w:color w:val="000000"/>
          <w:kern w:val="0"/>
        </w:rPr>
        <w:t xml:space="preserve"> </w:t>
      </w:r>
      <w:r w:rsidR="001C5787">
        <w:rPr>
          <w:rFonts w:ascii="Calibri" w:hAnsi="Calibri" w:cs="Calibri"/>
          <w:color w:val="000000"/>
          <w:kern w:val="0"/>
        </w:rPr>
        <w:t>5</w:t>
      </w:r>
      <w:r w:rsidR="001C5787" w:rsidRPr="001C5787">
        <w:rPr>
          <w:rFonts w:ascii="Calibri" w:hAnsi="Calibri" w:cs="Calibri"/>
          <w:color w:val="000000"/>
          <w:kern w:val="0"/>
          <w:vertAlign w:val="superscript"/>
        </w:rPr>
        <w:t>th</w:t>
      </w:r>
      <w:proofErr w:type="gramStart"/>
      <w:r w:rsidR="001C5787">
        <w:rPr>
          <w:rFonts w:ascii="Calibri" w:hAnsi="Calibri" w:cs="Calibri"/>
          <w:color w:val="000000"/>
          <w:kern w:val="0"/>
        </w:rPr>
        <w:t xml:space="preserve"> </w:t>
      </w:r>
      <w:r w:rsidRPr="000C2629">
        <w:rPr>
          <w:rFonts w:ascii="Calibri" w:hAnsi="Calibri" w:cs="Calibri"/>
          <w:color w:val="000000"/>
          <w:kern w:val="0"/>
        </w:rPr>
        <w:t>2024</w:t>
      </w:r>
      <w:proofErr w:type="gramEnd"/>
      <w:r w:rsidRPr="000C2629">
        <w:rPr>
          <w:rFonts w:ascii="Calibri" w:hAnsi="Calibri" w:cs="Calibri"/>
          <w:color w:val="000000"/>
          <w:kern w:val="0"/>
        </w:rPr>
        <w:t xml:space="preserve">, </w:t>
      </w:r>
      <w:r w:rsidR="001C5787">
        <w:rPr>
          <w:rFonts w:ascii="Calibri" w:hAnsi="Calibri" w:cs="Calibri"/>
          <w:color w:val="000000"/>
          <w:kern w:val="0"/>
        </w:rPr>
        <w:t>Virginia War Memorial</w:t>
      </w:r>
      <w:r w:rsidRPr="000C2629">
        <w:rPr>
          <w:rFonts w:ascii="Calibri" w:hAnsi="Calibri" w:cs="Calibri"/>
          <w:color w:val="000000"/>
          <w:kern w:val="0"/>
        </w:rPr>
        <w:t xml:space="preserve">) </w:t>
      </w:r>
    </w:p>
    <w:p w14:paraId="06D4B1EB" w14:textId="77777777" w:rsidR="00AC3A8D" w:rsidRPr="000C2629" w:rsidRDefault="00AC3A8D" w:rsidP="00AC3A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 </w:t>
      </w:r>
    </w:p>
    <w:p w14:paraId="28BA341A" w14:textId="5360CE8B" w:rsidR="00AC3A8D" w:rsidRPr="00D06392" w:rsidRDefault="00077FAC" w:rsidP="00AC3A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u w:val="single"/>
        </w:rPr>
      </w:pPr>
      <w:r w:rsidRPr="00D06392">
        <w:rPr>
          <w:rFonts w:ascii="Calibri" w:hAnsi="Calibri" w:cs="Calibri"/>
          <w:b/>
          <w:bCs/>
          <w:color w:val="000000"/>
          <w:kern w:val="0"/>
          <w:u w:val="single"/>
        </w:rPr>
        <w:t xml:space="preserve">Note: </w:t>
      </w:r>
      <w:r w:rsidR="00AC3A8D" w:rsidRPr="00D06392">
        <w:rPr>
          <w:rFonts w:ascii="Calibri" w:hAnsi="Calibri" w:cs="Calibri"/>
          <w:b/>
          <w:bCs/>
          <w:color w:val="000000"/>
          <w:kern w:val="0"/>
          <w:u w:val="single"/>
        </w:rPr>
        <w:t xml:space="preserve">Box Lunch provided to </w:t>
      </w:r>
      <w:r w:rsidRPr="00D06392">
        <w:rPr>
          <w:rFonts w:ascii="Calibri" w:hAnsi="Calibri" w:cs="Calibri"/>
          <w:b/>
          <w:bCs/>
          <w:color w:val="000000"/>
          <w:kern w:val="0"/>
          <w:u w:val="single"/>
        </w:rPr>
        <w:t xml:space="preserve">Trustees </w:t>
      </w:r>
      <w:r w:rsidR="00AC3A8D" w:rsidRPr="00D06392">
        <w:rPr>
          <w:rFonts w:ascii="Calibri" w:hAnsi="Calibri" w:cs="Calibri"/>
          <w:b/>
          <w:bCs/>
          <w:color w:val="000000"/>
          <w:kern w:val="0"/>
          <w:u w:val="single"/>
        </w:rPr>
        <w:t xml:space="preserve"> </w:t>
      </w:r>
    </w:p>
    <w:p w14:paraId="2E15F1FF" w14:textId="77777777" w:rsidR="00AC3A8D" w:rsidRPr="000C2629" w:rsidRDefault="00AC3A8D" w:rsidP="00AC3A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sectPr w:rsidR="00AC3A8D" w:rsidRPr="000C2629" w:rsidSect="009752C9">
      <w:pgSz w:w="12240" w:h="16340"/>
      <w:pgMar w:top="1225" w:right="945" w:bottom="789" w:left="7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79247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86781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49810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520CE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7EEED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3C194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A8225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3283FF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39EE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CF27C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18A7F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CE51EB"/>
    <w:multiLevelType w:val="hybridMultilevel"/>
    <w:tmpl w:val="F668852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C8849C1"/>
    <w:multiLevelType w:val="hybridMultilevel"/>
    <w:tmpl w:val="BA8E8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9415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31085D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993FC6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8365826">
    <w:abstractNumId w:val="14"/>
  </w:num>
  <w:num w:numId="2" w16cid:durableId="1659378576">
    <w:abstractNumId w:val="1"/>
  </w:num>
  <w:num w:numId="3" w16cid:durableId="307245854">
    <w:abstractNumId w:val="6"/>
  </w:num>
  <w:num w:numId="4" w16cid:durableId="1157499353">
    <w:abstractNumId w:val="4"/>
  </w:num>
  <w:num w:numId="5" w16cid:durableId="1976182317">
    <w:abstractNumId w:val="13"/>
  </w:num>
  <w:num w:numId="6" w16cid:durableId="1087194264">
    <w:abstractNumId w:val="2"/>
  </w:num>
  <w:num w:numId="7" w16cid:durableId="1182861482">
    <w:abstractNumId w:val="3"/>
  </w:num>
  <w:num w:numId="8" w16cid:durableId="492962512">
    <w:abstractNumId w:val="10"/>
  </w:num>
  <w:num w:numId="9" w16cid:durableId="599803500">
    <w:abstractNumId w:val="15"/>
  </w:num>
  <w:num w:numId="10" w16cid:durableId="1869294192">
    <w:abstractNumId w:val="9"/>
  </w:num>
  <w:num w:numId="11" w16cid:durableId="1419668530">
    <w:abstractNumId w:val="5"/>
  </w:num>
  <w:num w:numId="12" w16cid:durableId="417866243">
    <w:abstractNumId w:val="8"/>
  </w:num>
  <w:num w:numId="13" w16cid:durableId="1978683753">
    <w:abstractNumId w:val="0"/>
  </w:num>
  <w:num w:numId="14" w16cid:durableId="128208276">
    <w:abstractNumId w:val="7"/>
  </w:num>
  <w:num w:numId="15" w16cid:durableId="668800420">
    <w:abstractNumId w:val="12"/>
  </w:num>
  <w:num w:numId="16" w16cid:durableId="1644191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8D"/>
    <w:rsid w:val="00077FAC"/>
    <w:rsid w:val="000C2629"/>
    <w:rsid w:val="001C5787"/>
    <w:rsid w:val="003307C8"/>
    <w:rsid w:val="003E6413"/>
    <w:rsid w:val="00405C57"/>
    <w:rsid w:val="0048644C"/>
    <w:rsid w:val="00486930"/>
    <w:rsid w:val="004E65CA"/>
    <w:rsid w:val="004F4F53"/>
    <w:rsid w:val="00574CCE"/>
    <w:rsid w:val="007C6606"/>
    <w:rsid w:val="00800C51"/>
    <w:rsid w:val="00807942"/>
    <w:rsid w:val="00811FE6"/>
    <w:rsid w:val="008640E7"/>
    <w:rsid w:val="00876C99"/>
    <w:rsid w:val="009226B9"/>
    <w:rsid w:val="009752C9"/>
    <w:rsid w:val="009C080B"/>
    <w:rsid w:val="00A0439F"/>
    <w:rsid w:val="00AC3A8D"/>
    <w:rsid w:val="00BB5B78"/>
    <w:rsid w:val="00C01FEE"/>
    <w:rsid w:val="00C538FB"/>
    <w:rsid w:val="00D06392"/>
    <w:rsid w:val="00D83B29"/>
    <w:rsid w:val="00DD5263"/>
    <w:rsid w:val="00DD52CE"/>
    <w:rsid w:val="00F246F3"/>
    <w:rsid w:val="00F32A59"/>
    <w:rsid w:val="00F53CC0"/>
    <w:rsid w:val="00F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714F"/>
  <w15:chartTrackingRefBased/>
  <w15:docId w15:val="{3C34EE62-8CCF-4DA5-AB4D-751469C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A8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C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5ABFB671627489B9D9CD1135A8B45" ma:contentTypeVersion="5" ma:contentTypeDescription="Create a new document." ma:contentTypeScope="" ma:versionID="5a48c24a244d74a0f5da45025c62ae11">
  <xsd:schema xmlns:xsd="http://www.w3.org/2001/XMLSchema" xmlns:xs="http://www.w3.org/2001/XMLSchema" xmlns:p="http://schemas.microsoft.com/office/2006/metadata/properties" xmlns:ns3="1a3b82ce-d9d8-426d-87c9-aee9cf2cd002" targetNamespace="http://schemas.microsoft.com/office/2006/metadata/properties" ma:root="true" ma:fieldsID="2c275d47a3387f3b29b8bfe77efa2828" ns3:_="">
    <xsd:import namespace="1a3b82ce-d9d8-426d-87c9-aee9cf2cd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b82ce-d9d8-426d-87c9-aee9cf2c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5776C-B9D3-4A07-AB6B-E5B8A5F3B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b82ce-d9d8-426d-87c9-aee9cf2cd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81E59-6F37-42B4-9232-C462CE298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F6401-3909-4568-896A-983AABEE50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Williamson</dc:creator>
  <cp:keywords/>
  <dc:description/>
  <cp:lastModifiedBy>Arestivo, Kayla (DVS)</cp:lastModifiedBy>
  <cp:revision>2</cp:revision>
  <cp:lastPrinted>2024-03-05T20:51:00Z</cp:lastPrinted>
  <dcterms:created xsi:type="dcterms:W3CDTF">2024-08-26T15:18:00Z</dcterms:created>
  <dcterms:modified xsi:type="dcterms:W3CDTF">2024-08-26T15:18:00Z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0x010100A7C5ABFB671627489B9D9CD1135A8B45</vt:lpwstr>
  </property>
</Properties>
</file>